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8DC" w:rsidRPr="005F18DC" w:rsidRDefault="00C85017" w:rsidP="005F18DC">
      <w:pPr>
        <w:pStyle w:val="xmsonormal"/>
        <w:spacing w:line="36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Delete a Zoom Instance</w:t>
      </w:r>
      <w:bookmarkStart w:id="0" w:name="_GoBack"/>
      <w:bookmarkEnd w:id="0"/>
    </w:p>
    <w:p w:rsidR="005F18DC" w:rsidRDefault="005F18DC" w:rsidP="005F18DC">
      <w:pPr>
        <w:pStyle w:val="xmsonormal"/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:rsidR="005F18DC" w:rsidRPr="005F18DC" w:rsidRDefault="005F18DC" w:rsidP="005F18DC">
      <w:pPr>
        <w:numPr>
          <w:ilvl w:val="0"/>
          <w:numId w:val="1"/>
        </w:numPr>
        <w:spacing w:line="360" w:lineRule="auto"/>
        <w:rPr>
          <w:rFonts w:eastAsia="Times New Roman"/>
          <w:color w:val="60606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Log onto</w:t>
      </w:r>
      <w:r>
        <w:rPr>
          <w:rFonts w:ascii="Arial" w:eastAsia="Times New Roman" w:hAnsi="Arial" w:cs="Arial"/>
          <w:color w:val="606060"/>
          <w:sz w:val="21"/>
          <w:szCs w:val="21"/>
        </w:rPr>
        <w:t> </w:t>
      </w:r>
      <w:hyperlink r:id="rId5" w:tgtFrame="_blank" w:history="1">
        <w:r>
          <w:rPr>
            <w:rStyle w:val="Hyperlink"/>
            <w:rFonts w:ascii="Arial" w:eastAsia="Times New Roman" w:hAnsi="Arial" w:cs="Arial"/>
            <w:color w:val="800000"/>
            <w:sz w:val="21"/>
            <w:szCs w:val="21"/>
            <w:u w:val="none"/>
          </w:rPr>
          <w:t>usc.zoom.us</w:t>
        </w:r>
      </w:hyperlink>
      <w:r>
        <w:rPr>
          <w:rStyle w:val="Strong"/>
          <w:rFonts w:ascii="Arial" w:eastAsia="Times New Roman" w:hAnsi="Arial" w:cs="Arial"/>
          <w:color w:val="606060"/>
          <w:sz w:val="21"/>
          <w:szCs w:val="21"/>
        </w:rPr>
        <w:t>.</w:t>
      </w:r>
      <w:r>
        <w:rPr>
          <w:rFonts w:ascii="Arial" w:eastAsia="Times New Roman" w:hAnsi="Arial" w:cs="Arial"/>
          <w:color w:val="606060"/>
          <w:sz w:val="21"/>
          <w:szCs w:val="21"/>
        </w:rPr>
        <w:t>  </w:t>
      </w:r>
    </w:p>
    <w:p w:rsidR="005F18DC" w:rsidRDefault="005F18DC" w:rsidP="005F18DC">
      <w:pPr>
        <w:spacing w:line="360" w:lineRule="auto"/>
        <w:rPr>
          <w:rFonts w:eastAsia="Times New Roman"/>
          <w:color w:val="606060"/>
        </w:rPr>
      </w:pPr>
    </w:p>
    <w:p w:rsidR="005F18DC" w:rsidRPr="005F18DC" w:rsidRDefault="005F18DC" w:rsidP="005F18DC">
      <w:pPr>
        <w:numPr>
          <w:ilvl w:val="0"/>
          <w:numId w:val="1"/>
        </w:numPr>
        <w:spacing w:line="360" w:lineRule="auto"/>
        <w:rPr>
          <w:rFonts w:eastAsia="Times New Roman"/>
          <w:color w:val="60606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Click </w:t>
      </w:r>
      <w:r>
        <w:rPr>
          <w:rStyle w:val="Strong"/>
          <w:rFonts w:ascii="Arial" w:eastAsia="Times New Roman" w:hAnsi="Arial" w:cs="Arial"/>
          <w:color w:val="000000"/>
          <w:sz w:val="21"/>
          <w:szCs w:val="21"/>
        </w:rPr>
        <w:t>Meetings</w:t>
      </w:r>
      <w:r>
        <w:rPr>
          <w:rFonts w:ascii="Arial" w:eastAsia="Times New Roman" w:hAnsi="Arial" w:cs="Arial"/>
          <w:color w:val="000000"/>
          <w:sz w:val="21"/>
          <w:szCs w:val="21"/>
        </w:rPr>
        <w:t> in the left panel.</w:t>
      </w:r>
    </w:p>
    <w:p w:rsidR="005F18DC" w:rsidRDefault="005F18DC" w:rsidP="005F18DC">
      <w:pPr>
        <w:pStyle w:val="ListParagraph"/>
        <w:rPr>
          <w:rFonts w:eastAsia="Times New Roman"/>
          <w:color w:val="606060"/>
        </w:rPr>
      </w:pPr>
    </w:p>
    <w:p w:rsidR="005F18DC" w:rsidRDefault="005F18DC" w:rsidP="005F18DC">
      <w:pPr>
        <w:spacing w:line="360" w:lineRule="auto"/>
        <w:rPr>
          <w:rFonts w:eastAsia="Times New Roman"/>
          <w:color w:val="606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648970</wp:posOffset>
                </wp:positionV>
                <wp:extent cx="1155700" cy="2667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02992" id="Rectangle 2" o:spid="_x0000_s1026" style="position:absolute;margin-left:13.75pt;margin-top:51.1pt;width:9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" filled="f" strokecolor="#c00000" strokeweight="1pt"/>
            </w:pict>
          </mc:Fallback>
        </mc:AlternateContent>
      </w:r>
      <w:r>
        <w:rPr>
          <w:noProof/>
        </w:rPr>
        <w:drawing>
          <wp:inline distT="0" distB="0" distL="0" distR="0" wp14:anchorId="385B0E6D" wp14:editId="23FFBB32">
            <wp:extent cx="4342227" cy="2531110"/>
            <wp:effectExtent l="152400" t="152400" r="363220" b="3644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3146" cy="25316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F18DC" w:rsidRPr="005F18DC" w:rsidRDefault="005F18DC" w:rsidP="005F18DC">
      <w:pPr>
        <w:numPr>
          <w:ilvl w:val="0"/>
          <w:numId w:val="1"/>
        </w:numPr>
        <w:spacing w:line="360" w:lineRule="auto"/>
        <w:rPr>
          <w:rFonts w:eastAsia="Times New Roman"/>
          <w:color w:val="60606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Click the </w:t>
      </w:r>
      <w:r>
        <w:rPr>
          <w:rStyle w:val="Strong"/>
          <w:rFonts w:ascii="Arial" w:eastAsia="Times New Roman" w:hAnsi="Arial" w:cs="Arial"/>
          <w:color w:val="000000"/>
          <w:sz w:val="21"/>
          <w:szCs w:val="21"/>
        </w:rPr>
        <w:t>Delete</w:t>
      </w:r>
      <w:r>
        <w:rPr>
          <w:rFonts w:ascii="Arial" w:eastAsia="Times New Roman" w:hAnsi="Arial" w:cs="Arial"/>
          <w:color w:val="000000"/>
          <w:sz w:val="21"/>
          <w:szCs w:val="21"/>
        </w:rPr>
        <w:t> button next to the meeting instance for the lab.</w:t>
      </w:r>
    </w:p>
    <w:p w:rsidR="005F18DC" w:rsidRDefault="005F18DC" w:rsidP="005F18DC">
      <w:pPr>
        <w:spacing w:line="360" w:lineRule="auto"/>
        <w:rPr>
          <w:rFonts w:eastAsia="Times New Roman"/>
          <w:color w:val="606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376BE" wp14:editId="741F1A9B">
                <wp:simplePos x="0" y="0"/>
                <wp:positionH relativeFrom="column">
                  <wp:posOffset>3934393</wp:posOffset>
                </wp:positionH>
                <wp:positionV relativeFrom="paragraph">
                  <wp:posOffset>1619885</wp:posOffset>
                </wp:positionV>
                <wp:extent cx="405066" cy="200376"/>
                <wp:effectExtent l="0" t="0" r="1460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66" cy="2003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9226E" id="Rectangle 4" o:spid="_x0000_s1026" style="position:absolute;margin-left:309.8pt;margin-top:127.55pt;width:31.9pt;height: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" filled="f" strokecolor="#c00000" strokeweight="1pt"/>
            </w:pict>
          </mc:Fallback>
        </mc:AlternateContent>
      </w:r>
      <w:r>
        <w:rPr>
          <w:noProof/>
        </w:rPr>
        <w:drawing>
          <wp:inline distT="0" distB="0" distL="0" distR="0" wp14:anchorId="160A6B59" wp14:editId="28C4EB6F">
            <wp:extent cx="4342227" cy="2531110"/>
            <wp:effectExtent l="152400" t="152400" r="363220" b="3644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3146" cy="25316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65CFD" w:rsidRDefault="00C65CFD"/>
    <w:sectPr w:rsidR="00C65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07BC"/>
    <w:multiLevelType w:val="multilevel"/>
    <w:tmpl w:val="B2F84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8DC"/>
    <w:rsid w:val="005F18DC"/>
    <w:rsid w:val="00C65CFD"/>
    <w:rsid w:val="00C85017"/>
    <w:rsid w:val="00DB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0DF33"/>
  <w15:chartTrackingRefBased/>
  <w15:docId w15:val="{04F8C22E-FCDF-48B6-98CD-47064C07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8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8DC"/>
    <w:rPr>
      <w:color w:val="0000FF"/>
      <w:u w:val="single"/>
    </w:rPr>
  </w:style>
  <w:style w:type="paragraph" w:customStyle="1" w:styleId="xmsonormal">
    <w:name w:val="xmsonormal"/>
    <w:basedOn w:val="Normal"/>
    <w:uiPriority w:val="99"/>
    <w:rsid w:val="005F18DC"/>
  </w:style>
  <w:style w:type="character" w:styleId="Strong">
    <w:name w:val="Strong"/>
    <w:basedOn w:val="DefaultParagraphFont"/>
    <w:uiPriority w:val="22"/>
    <w:qFormat/>
    <w:rsid w:val="005F18DC"/>
    <w:rPr>
      <w:b/>
      <w:bCs/>
    </w:rPr>
  </w:style>
  <w:style w:type="paragraph" w:styleId="ListParagraph">
    <w:name w:val="List Paragraph"/>
    <w:basedOn w:val="Normal"/>
    <w:uiPriority w:val="34"/>
    <w:qFormat/>
    <w:rsid w:val="005F18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F18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rldefense.com/v3/__https:/usc.zoom.us__;!!LIr3w8kk_Xxm!_btE-eL3t0Zg9UY4S561GWENVg1DI_TR9FwNwiLcS-s7aDp4IrZWwJ1VniPovQ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Ferry</dc:creator>
  <cp:keywords/>
  <dc:description/>
  <cp:lastModifiedBy>Arrin Renchie-Thomas</cp:lastModifiedBy>
  <cp:revision>2</cp:revision>
  <dcterms:created xsi:type="dcterms:W3CDTF">2020-08-16T20:52:00Z</dcterms:created>
  <dcterms:modified xsi:type="dcterms:W3CDTF">2020-08-16T20:52:00Z</dcterms:modified>
</cp:coreProperties>
</file>